
<file path=[Content_Types].xml><?xml version="1.0" encoding="utf-8"?>
<Types xmlns="http://schemas.openxmlformats.org/package/2006/content-types"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Gazdaság- és Társadalomtudományi Kar Hallgatói Képviselet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Kari BME ösztöndíj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Szakmai gyakorlat igazolás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2022/2023. tanév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6" w:firstLine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Adatok:</w:t>
      </w:r>
    </w:p>
    <w:tbl>
      <w:tblPr>
        <w:tblStyle w:val="Table1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5"/>
        <w:gridCol w:w="7325"/>
        <w:tblGridChange w:id="0">
          <w:tblGrid>
            <w:gridCol w:w="2615"/>
            <w:gridCol w:w="73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Név: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Neptun-kód: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Képzés kódja: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Beszámolási időszak: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6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Szakmai gyakorlatra vonatkozó adatok:</w:t>
      </w:r>
    </w:p>
    <w:p w:rsidR="00000000" w:rsidDel="00000000" w:rsidP="00000000" w:rsidRDefault="00000000" w:rsidRPr="00000000" w14:paraId="00000012">
      <w:pPr>
        <w:ind w:left="7" w:firstLine="0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megfelelő bekarikázandó:</w:t>
      </w:r>
    </w:p>
    <w:tbl>
      <w:tblPr>
        <w:tblStyle w:val="Table2"/>
        <w:tblW w:w="9930.0" w:type="dxa"/>
        <w:jc w:val="left"/>
        <w:tblInd w:w="-18.00000000000000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0"/>
        <w:gridCol w:w="4980"/>
        <w:tblGridChange w:id="0">
          <w:tblGrid>
            <w:gridCol w:w="4950"/>
            <w:gridCol w:w="4980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865"/>
                <w:tab w:val="left" w:pos="9214"/>
              </w:tabs>
              <w:jc w:val="center"/>
              <w:rPr>
                <w:rFonts w:ascii="Garamond" w:cs="Garamond" w:eastAsia="Garamond" w:hAnsi="Garamond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KÉPZÉSI KIMENETI KÖVETELMÉNYHEZ SZÜKSÉGES SZAKMAI GYAKORLAT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2865"/>
                <w:tab w:val="left" w:pos="9214"/>
              </w:tabs>
              <w:jc w:val="center"/>
              <w:rPr>
                <w:rFonts w:ascii="Garamond" w:cs="Garamond" w:eastAsia="Garamond" w:hAnsi="Garamond"/>
                <w:b w:val="1"/>
                <w:smallCaps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mallCaps w:val="1"/>
                <w:sz w:val="22"/>
                <w:szCs w:val="22"/>
                <w:rtl w:val="0"/>
              </w:rPr>
              <w:t xml:space="preserve">KÉPZÉSI KIMENETI KÖVETELMÉNYEKEN FELÜLI SZAKMAI GYAKORLAT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6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5"/>
        <w:gridCol w:w="7325"/>
        <w:tblGridChange w:id="0">
          <w:tblGrid>
            <w:gridCol w:w="2615"/>
            <w:gridCol w:w="73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Munkáltató (cég) neve: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Munkaviszony kezdete: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Munkaviszony vége: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Heti munkaórák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  <w:sz w:val="22"/>
                <w:szCs w:val="22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2"/>
                <w:szCs w:val="22"/>
                <w:rtl w:val="0"/>
              </w:rPr>
              <w:t xml:space="preserve">Összesen ledolgozott munkaórák száma: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9214"/>
              </w:tabs>
              <w:spacing w:line="276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20" w:lineRule="auto"/>
        <w:ind w:left="6" w:firstLine="0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9214"/>
        </w:tabs>
        <w:spacing w:after="120" w:line="276" w:lineRule="auto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Végzett tevékenység részletes leírása: </w:t>
      </w:r>
      <w:r w:rsidDel="00000000" w:rsidR="00000000" w:rsidRPr="00000000">
        <w:rPr>
          <w:rtl w:val="0"/>
        </w:rPr>
      </w:r>
    </w:p>
    <w:tbl>
      <w:tblPr>
        <w:tblStyle w:val="Table4"/>
        <w:tblW w:w="9915.0" w:type="dxa"/>
        <w:jc w:val="left"/>
        <w:tblInd w:w="11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5"/>
        <w:tblGridChange w:id="0">
          <w:tblGrid>
            <w:gridCol w:w="9915"/>
          </w:tblGrid>
        </w:tblGridChange>
      </w:tblGrid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Budapest, </w:t>
        <w:tab/>
      </w:r>
    </w:p>
    <w:p w:rsidR="00000000" w:rsidDel="00000000" w:rsidP="00000000" w:rsidRDefault="00000000" w:rsidRPr="00000000" w14:paraId="00000028">
      <w:pPr>
        <w:ind w:left="-56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ab/>
        <w:tab/>
        <w:tab/>
        <w:tab/>
        <w:tab/>
        <w:tab/>
        <w:tab/>
        <w:tab/>
        <w:t xml:space="preserve">………..……………………………</w:t>
      </w:r>
    </w:p>
    <w:p w:rsidR="00000000" w:rsidDel="00000000" w:rsidP="00000000" w:rsidRDefault="00000000" w:rsidRPr="00000000" w14:paraId="0000002A">
      <w:pPr>
        <w:ind w:left="1276" w:firstLine="0.9999999999999432"/>
        <w:rPr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 </w:t>
        <w:tab/>
        <w:tab/>
        <w:tab/>
        <w:tab/>
        <w:tab/>
        <w:tab/>
        <w:tab/>
        <w:tab/>
        <w:t xml:space="preserve">munkáltató aláírása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40" w:w="11907" w:orient="portrait"/>
      <w:pgMar w:bottom="1440" w:top="1560" w:left="993" w:right="96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aramon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500"/>
        <w:tab w:val="left" w:pos="5580"/>
        <w:tab w:val="left" w:pos="7921"/>
        <w:tab w:val="left" w:pos="810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4479"/>
        <w:tab w:val="left" w:pos="5500"/>
        <w:tab w:val="left" w:pos="779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6119820" cy="4572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51" style="position:absolute;left:0;text-align:left;margin-left:166.5pt;margin-top:-19.5pt;width:146.85pt;height:40.5pt;z-index:251657216;mso-position-horizontal:absolute;mso-position-vertical-relative:text;mso-position-vertical:absolute;mso-position-horizontal-relative:margin;" type="#_x0000_t75">
          <v:imagedata gain="74473f" grayscale="t" r:id="rId1" o:title=""/>
          <w10:wrap/>
        </v:shape>
        <o:OLEObject DrawAspect="Content" r:id="rId2" ObjectID="_1680708033" ProgID="MSPhotoEd.3" ShapeID="_x0000_s2051" Type="Embed"/>
      </w:pic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31" w:sz="6" w:val="single"/>
      </w:pBdr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Pr>
      <w:sz w:val="24"/>
      <w:lang w:eastAsia="en-US"/>
    </w:rPr>
  </w:style>
  <w:style w:type="paragraph" w:styleId="Cmsor1">
    <w:name w:val="heading 1"/>
    <w:basedOn w:val="Norml"/>
    <w:next w:val="Norml"/>
    <w:qFormat w:val="1"/>
    <w:pPr>
      <w:keepNext w:val="1"/>
      <w:pBdr>
        <w:bottom w:color="auto" w:space="31" w:sz="6" w:val="single"/>
      </w:pBdr>
      <w:overflowPunct w:val="0"/>
      <w:autoSpaceDE w:val="0"/>
      <w:autoSpaceDN w:val="0"/>
      <w:adjustRightInd w:val="0"/>
      <w:outlineLvl w:val="0"/>
    </w:pPr>
    <w:rPr>
      <w:b w:val="1"/>
      <w:bCs w:val="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1szoveg" w:customStyle="1">
    <w:name w:val="1szoveg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styleId="1alcm" w:customStyle="1">
    <w:name w:val="1alcím"/>
    <w:basedOn w:val="1szoveg"/>
    <w:next w:val="1szoveg"/>
    <w:pPr>
      <w:spacing w:after="120" w:before="120"/>
      <w:ind w:left="284" w:firstLine="0"/>
      <w:jc w:val="left"/>
    </w:pPr>
    <w:rPr>
      <w:smallCaps w:val="1"/>
      <w:sz w:val="28"/>
      <w:szCs w:val="28"/>
    </w:rPr>
  </w:style>
  <w:style w:type="paragraph" w:styleId="1cim" w:customStyle="1">
    <w:name w:val="1cim"/>
    <w:basedOn w:val="1szoveg"/>
    <w:next w:val="1szoveg"/>
    <w:pPr>
      <w:spacing w:after="240" w:before="240"/>
      <w:ind w:firstLine="0"/>
      <w:jc w:val="center"/>
    </w:pPr>
    <w:rPr>
      <w:caps w:val="1"/>
      <w:sz w:val="32"/>
      <w:szCs w:val="32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 w:val="1"/>
    <w:rPr>
      <w:rFonts w:ascii="Tahoma" w:cs="Tahoma" w:hAnsi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table" w:styleId="Rcsostblzat">
    <w:name w:val="Table Grid"/>
    <w:basedOn w:val="Normltblzat"/>
    <w:uiPriority w:val="39"/>
    <w:rsid w:val="00B54D2E"/>
    <w:rPr>
      <w:rFonts w:ascii="Calibri" w:eastAsia="Calibri" w:hAnsi="Calibr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link w:val="AlcmChar"/>
    <w:qFormat w:val="1"/>
    <w:rsid w:val="00BA2542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styleId="AlcmChar" w:customStyle="1">
    <w:name w:val="Alcím Char"/>
    <w:link w:val="Alcm"/>
    <w:rsid w:val="00BA2542"/>
    <w:rPr>
      <w:rFonts w:ascii="Calibri Light" w:cs="Times New Roman" w:eastAsia="Times New Roman" w:hAnsi="Calibri Light"/>
      <w:sz w:val="24"/>
      <w:szCs w:val="24"/>
      <w:lang w:eastAsia="en-US"/>
    </w:rPr>
  </w:style>
  <w:style w:type="table" w:styleId="Rcsostblzat1" w:customStyle="1">
    <w:name w:val="Rácsos táblázat1"/>
    <w:basedOn w:val="Normltblzat"/>
    <w:next w:val="Rcsostblzat"/>
    <w:rsid w:val="00D42E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3" Type="http://schemas.openxmlformats.org/officeDocument/2006/relationships/font" Target="fonts/Garamond-regular.ttf"/><Relationship Id="rId4" Type="http://schemas.openxmlformats.org/officeDocument/2006/relationships/font" Target="fonts/Garamond-bold.ttf"/><Relationship Id="rId5" Type="http://schemas.openxmlformats.org/officeDocument/2006/relationships/font" Target="fonts/Garamond-italic.ttf"/><Relationship Id="rId6" Type="http://schemas.openxmlformats.org/officeDocument/2006/relationships/font" Target="fonts/Garamond-boldItalic.ttf"/></Relationships>
</file>

<file path=word/_rels/footer3.xml.rels><?xml version="1.0" encoding="UTF-8" standalone="yes"?><Relationships xmlns="http://schemas.openxmlformats.org/package/2006/relationships"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rQN+kWNQUNh0Szh1ubPWze6ahw==">AMUW2mX+OpGeo/pztUNgO1Osnl2U7DM1bDWmghYIw2wzOhvo3gFwDVG2hdNCeOEX9PLd64SDLyYot30qygReI+/nOh1dazGZXDgx/GOSK9OIe2tpbbZaBZNF2ervHxjQR1BaE/3iPybbXYRpRJH82nSDI6dP0ifJKU98kyk3wR2caTl3ncYlXEJWHpsAZ4d/OJI2Hpjv4HyMABSbi4KZJAmPXNgoYUZftA==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2020-10-13T19:35:00Z</dcterms:created>
  <dc:creator>Kiss Bálint</dc:creator>
</cp:coreProperties>
</file>